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ind w:firstLine="2124"/>
        <w:rPr>
          <w:b/>
          <w:b/>
          <w:sz w:val="56"/>
          <w:szCs w:val="56"/>
        </w:rPr>
      </w:pPr>
      <w:r>
        <w:drawing>
          <wp:anchor behindDoc="0" distT="0" distB="0" distL="114300" distR="118745" simplePos="0" locked="0" layoutInCell="1" allowOverlap="1" relativeHeight="2">
            <wp:simplePos x="0" y="0"/>
            <wp:positionH relativeFrom="column">
              <wp:posOffset>-3810</wp:posOffset>
            </wp:positionH>
            <wp:positionV relativeFrom="paragraph">
              <wp:posOffset>6985</wp:posOffset>
            </wp:positionV>
            <wp:extent cx="624205" cy="786130"/>
            <wp:effectExtent l="0" t="0" r="0" b="0"/>
            <wp:wrapTight wrapText="bothSides">
              <wp:wrapPolygon edited="0">
                <wp:start x="-153" y="0"/>
                <wp:lineTo x="-153" y="20792"/>
                <wp:lineTo x="21080" y="20792"/>
                <wp:lineTo x="21080" y="0"/>
                <wp:lineTo x="-153" y="0"/>
              </wp:wrapPolygon>
            </wp:wrapTight>
            <wp:docPr id="1" name="Obrázek 1" descr="Borovany - konečný náv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Borovany - konečný návrh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Obec Borovany</w:t>
      </w:r>
    </w:p>
    <w:p>
      <w:pPr>
        <w:pStyle w:val="Zhlav"/>
        <w:rPr>
          <w:b/>
          <w:b/>
        </w:rPr>
      </w:pPr>
      <w:r>
        <w:rPr>
          <w:b/>
        </w:rPr>
      </w:r>
    </w:p>
    <w:p>
      <w:pPr>
        <w:pStyle w:val="Zhlav"/>
        <w:jc w:val="center"/>
        <w:rPr>
          <w:b/>
          <w:b/>
        </w:rPr>
      </w:pPr>
      <w:r>
        <w:rPr>
          <w:b/>
        </w:rPr>
        <w:t>Borovany 23, 398 43 p. Bernartice</w:t>
      </w:r>
    </w:p>
    <w:p>
      <w:pPr>
        <w:pStyle w:val="Zhlav"/>
        <w:rPr/>
      </w:pPr>
      <w:r>
        <w:rPr>
          <w:b/>
        </w:rPr>
        <w:t xml:space="preserve">Tel.: 382 585 078  e-mail: </w:t>
      </w:r>
      <w:hyperlink r:id="rId3">
        <w:r>
          <w:rPr>
            <w:rStyle w:val="Internetovodkaz"/>
            <w:b/>
          </w:rPr>
          <w:t>obec.borovany@tiscali.cz</w:t>
        </w:r>
      </w:hyperlink>
      <w:r>
        <w:rPr>
          <w:b/>
        </w:rPr>
        <w:t xml:space="preserve">   </w:t>
      </w:r>
      <w:hyperlink r:id="rId4">
        <w:r>
          <w:rPr>
            <w:rStyle w:val="Internetovodkaz"/>
            <w:b/>
          </w:rPr>
          <w:t>www.obecborovany.cz</w:t>
        </w:r>
      </w:hyperlink>
    </w:p>
    <w:p>
      <w:pPr>
        <w:pStyle w:val="Zhlav"/>
        <w:rPr/>
      </w:pPr>
      <w:r>
        <w:rPr/>
        <w:tab/>
        <w:t xml:space="preserve">  IČ:  00511455,   č. účtu: 25527271/0100</w:t>
        <w:br/>
        <w:t>___________________________________________________________________________</w:t>
      </w:r>
    </w:p>
    <w:p>
      <w:pPr>
        <w:pStyle w:val="Zhlav"/>
        <w:rPr/>
      </w:pPr>
      <w:r>
        <w:rPr/>
      </w:r>
    </w:p>
    <w:p>
      <w:pPr>
        <w:pStyle w:val="Zhlav"/>
        <w:rPr/>
      </w:pPr>
      <w:r>
        <w:rPr/>
      </w:r>
    </w:p>
    <w:p>
      <w:pPr>
        <w:pStyle w:val="Zhlav"/>
        <w:rPr/>
      </w:pPr>
      <w:r>
        <w:rPr/>
      </w:r>
    </w:p>
    <w:p>
      <w:pPr>
        <w:pStyle w:val="Zhlav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Oznámení  o zveřejňování rozpočtových dokumentů dle zákona č. 250/2000</w:t>
      </w:r>
    </w:p>
    <w:p>
      <w:pPr>
        <w:pStyle w:val="Zhlav"/>
        <w:rPr/>
      </w:pPr>
      <w:r>
        <w:rPr/>
      </w:r>
    </w:p>
    <w:p>
      <w:pPr>
        <w:pStyle w:val="Zhlav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Zhlav"/>
        <w:rPr/>
      </w:pPr>
      <w:r>
        <w:rPr>
          <w:b/>
          <w:sz w:val="28"/>
          <w:szCs w:val="28"/>
        </w:rPr>
        <w:t>Schválený rozpočet obce na rok 201</w:t>
      </w:r>
      <w:r>
        <w:rPr>
          <w:b/>
          <w:sz w:val="28"/>
          <w:szCs w:val="28"/>
        </w:rPr>
        <w:t>8</w:t>
      </w:r>
    </w:p>
    <w:p>
      <w:pPr>
        <w:pStyle w:val="Zhlav"/>
        <w:rPr/>
      </w:pPr>
      <w:r>
        <w:rPr/>
        <w:t xml:space="preserve">Obec Borovany oznamuje dle § 11 odst.4 zákona č. 250/2000 Sb., o rozpočtových pravidlech územních rozpočtů, že schválený rozpočet na rok 2017 je v elektronické podobě zveřejněn na adrese: </w:t>
      </w:r>
      <w:hyperlink r:id="rId5">
        <w:r>
          <w:rPr>
            <w:rStyle w:val="Internetovodkaz"/>
          </w:rPr>
          <w:t>www.obecborovany.cz</w:t>
        </w:r>
      </w:hyperlink>
      <w:r>
        <w:rPr/>
        <w:t>.</w:t>
        <w:br/>
      </w:r>
    </w:p>
    <w:p>
      <w:pPr>
        <w:pStyle w:val="Zhlav"/>
        <w:rPr/>
      </w:pPr>
      <w:r>
        <w:rPr/>
        <w:t>Do jeho listinné podoby je možno nahlédnout na Obecním úřadu Borovany v úředních hodinách.</w:t>
      </w:r>
    </w:p>
    <w:p>
      <w:pPr>
        <w:pStyle w:val="Zhlav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Zhlav"/>
        <w:rPr/>
      </w:pPr>
      <w:r>
        <w:rPr>
          <w:b/>
          <w:sz w:val="28"/>
          <w:szCs w:val="28"/>
        </w:rPr>
        <w:t>Schválená rozpočtová opatření k rozpočtu na rok 201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br/>
      </w:r>
      <w:r>
        <w:rPr/>
        <w:t xml:space="preserve">Obec Borovany oznamuje dle § 16 odst. 5 zákona č. 250/2000 Sb., o rozpočtových pravidlech územních rozpočtů, že schválená rozpočtová opatření vztahující se k rozpočtu na rok 2017 jsou v elektronické podobě zveřejněna na adrese: </w:t>
      </w:r>
      <w:hyperlink r:id="rId6">
        <w:r>
          <w:rPr>
            <w:rStyle w:val="Internetovodkaz"/>
          </w:rPr>
          <w:t>www.obecborovany.cz</w:t>
        </w:r>
      </w:hyperlink>
      <w:r>
        <w:rPr/>
        <w:t>.</w:t>
        <w:br/>
      </w:r>
    </w:p>
    <w:p>
      <w:pPr>
        <w:pStyle w:val="Zhlav"/>
        <w:rPr/>
      </w:pPr>
      <w:r>
        <w:rPr/>
        <w:t>Do jejich listinné podoby je možno nahlédnout na Obecním úřadu Borovany v úředních hodinách.</w:t>
      </w:r>
    </w:p>
    <w:p>
      <w:pPr>
        <w:pStyle w:val="Zhlav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Zhlav"/>
        <w:rPr/>
      </w:pPr>
      <w:r>
        <w:rPr>
          <w:b/>
          <w:sz w:val="28"/>
          <w:szCs w:val="28"/>
        </w:rPr>
        <w:t>Střednědobý výhled rozpočtu na roky 201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– 20</w:t>
      </w:r>
      <w:r>
        <w:rPr>
          <w:b/>
          <w:sz w:val="28"/>
          <w:szCs w:val="28"/>
        </w:rPr>
        <w:t>20</w:t>
      </w:r>
      <w:r>
        <w:rPr/>
        <w:br/>
        <w:t xml:space="preserve">Obec Borovany oznamuje dle § 3 odst. 4 zákona č. 250/2000 Sb., o rozpočtových pravidlech územních rozpočtů, že schválený střednědobý výhled rozpočtu (rozpočtový výhled) na roky 2018-2019 je v elektronické podobě zveřejněn na adrese: </w:t>
      </w:r>
      <w:hyperlink r:id="rId7">
        <w:r>
          <w:rPr>
            <w:rStyle w:val="Internetovodkaz"/>
          </w:rPr>
          <w:t>www.obecborovany.cz</w:t>
        </w:r>
      </w:hyperlink>
      <w:r>
        <w:rPr/>
        <w:t>.</w:t>
        <w:br/>
      </w:r>
    </w:p>
    <w:p>
      <w:pPr>
        <w:pStyle w:val="Zhlav"/>
        <w:rPr/>
      </w:pPr>
      <w:r>
        <w:rPr/>
        <w:t>Do jeho listinné podoby je možno nahlédnout na Obecním úřadu Borovany v úředních hodinách.</w:t>
        <w:tab/>
      </w:r>
    </w:p>
    <w:p>
      <w:pPr>
        <w:pStyle w:val="Zhlav"/>
        <w:rPr/>
      </w:pPr>
      <w:r>
        <w:rPr/>
        <w:tab/>
      </w:r>
    </w:p>
    <w:p>
      <w:pPr>
        <w:pStyle w:val="Zhlav"/>
        <w:rPr/>
      </w:pPr>
      <w:r>
        <w:rPr/>
        <w:tab/>
      </w:r>
    </w:p>
    <w:p>
      <w:pPr>
        <w:pStyle w:val="Zhlav"/>
        <w:rPr/>
      </w:pPr>
      <w:r>
        <w:rPr/>
        <w:tab/>
        <w:t xml:space="preserve">                                                                             Ivana Dolejšková</w:t>
        <w:br/>
        <w:tab/>
        <w:t xml:space="preserve">                                                                         starostka</w:t>
        <w:tab/>
        <w:tab/>
        <w:tab/>
        <w:t xml:space="preserve">                                                              </w:t>
      </w:r>
    </w:p>
    <w:p>
      <w:pPr>
        <w:pStyle w:val="Zhlav"/>
        <w:rPr/>
      </w:pPr>
      <w:r>
        <w:rPr/>
      </w:r>
    </w:p>
    <w:p>
      <w:pPr>
        <w:pStyle w:val="Zhlav"/>
        <w:rPr/>
      </w:pPr>
      <w:r>
        <w:rPr/>
      </w:r>
    </w:p>
    <w:p>
      <w:pPr>
        <w:pStyle w:val="Zhlav"/>
        <w:rPr/>
      </w:pPr>
      <w:r>
        <w:rPr/>
        <w:b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656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qFormat/>
    <w:rsid w:val="00375c67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Internetovodkaz">
    <w:name w:val="Internetový odkaz"/>
    <w:rsid w:val="00375c67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">
    <w:name w:val="Header"/>
    <w:basedOn w:val="Normal"/>
    <w:link w:val="ZhlavChar"/>
    <w:rsid w:val="00375c67"/>
    <w:pPr>
      <w:tabs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obec.borovany@tiscali.cz" TargetMode="External"/><Relationship Id="rId4" Type="http://schemas.openxmlformats.org/officeDocument/2006/relationships/hyperlink" Target="http://www.obecborovany.cz/" TargetMode="External"/><Relationship Id="rId5" Type="http://schemas.openxmlformats.org/officeDocument/2006/relationships/hyperlink" Target="http://www.obecborovany.cz/" TargetMode="External"/><Relationship Id="rId6" Type="http://schemas.openxmlformats.org/officeDocument/2006/relationships/hyperlink" Target="http://www.obecborovany.cz/" TargetMode="External"/><Relationship Id="rId7" Type="http://schemas.openxmlformats.org/officeDocument/2006/relationships/hyperlink" Target="http://www.obecborovany.cz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LibreOffice/5.4.4.2$Windows_X86_64 LibreOffice_project/2524958677847fb3bb44820e40380acbe820f960</Application>
  <Pages>2</Pages>
  <Words>197</Words>
  <Characters>1255</Characters>
  <CharactersWithSpaces>1692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2017-05-24T10:14:00Z</dcterms:created>
  <dc:creator>uzivatel</dc:creator>
  <dc:description/>
  <dc:language>cs-CZ</dc:language>
  <cp:lastModifiedBy/>
  <cp:lastPrinted>2018-02-08T07:40:09Z</cp:lastPrinted>
  <dcterms:modified xsi:type="dcterms:W3CDTF">2018-02-08T07:40:47Z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